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6DF36" w14:textId="7CE86F24" w:rsidR="007729B2" w:rsidRPr="00C9144C" w:rsidRDefault="00C90D7E" w:rsidP="00C90D7E">
      <w:pPr>
        <w:spacing w:line="400" w:lineRule="exact"/>
        <w:ind w:leftChars="100" w:left="210" w:firstLineChars="1000" w:firstLine="2400"/>
        <w:rPr>
          <w:sz w:val="24"/>
          <w:szCs w:val="24"/>
        </w:rPr>
      </w:pPr>
      <w:r>
        <w:rPr>
          <w:rFonts w:hint="eastAsia"/>
          <w:sz w:val="24"/>
          <w:szCs w:val="24"/>
        </w:rPr>
        <w:t xml:space="preserve">　　　　　　　　　　　　　</w:t>
      </w:r>
      <w:r w:rsidR="00094554">
        <w:rPr>
          <w:rFonts w:hint="eastAsia"/>
          <w:sz w:val="24"/>
          <w:szCs w:val="24"/>
        </w:rPr>
        <w:t xml:space="preserve">　　　　　　　　　2020年6月</w:t>
      </w:r>
    </w:p>
    <w:p w14:paraId="61B00CDD" w14:textId="3139FDD0" w:rsidR="007729B2" w:rsidRDefault="00AB0C91" w:rsidP="00C9144C">
      <w:pPr>
        <w:spacing w:line="400" w:lineRule="exact"/>
        <w:rPr>
          <w:sz w:val="24"/>
          <w:szCs w:val="24"/>
        </w:rPr>
      </w:pPr>
      <w:r w:rsidRPr="00C9144C">
        <w:rPr>
          <w:rFonts w:hint="eastAsia"/>
          <w:sz w:val="24"/>
          <w:szCs w:val="24"/>
        </w:rPr>
        <w:t>コロナウイルス感染症拡大</w:t>
      </w:r>
      <w:r w:rsidR="00631196">
        <w:rPr>
          <w:rFonts w:hint="eastAsia"/>
          <w:sz w:val="24"/>
          <w:szCs w:val="24"/>
        </w:rPr>
        <w:t>の影響について会員にアンケートを取りましたので、その結果について報告いたします。</w:t>
      </w:r>
    </w:p>
    <w:p w14:paraId="1D8A1048" w14:textId="7DCBA3BE" w:rsidR="00880691" w:rsidRPr="00880691" w:rsidRDefault="007419B6" w:rsidP="00880691">
      <w:pPr>
        <w:pStyle w:val="aa"/>
        <w:numPr>
          <w:ilvl w:val="0"/>
          <w:numId w:val="1"/>
        </w:numPr>
        <w:spacing w:line="400" w:lineRule="exact"/>
        <w:ind w:leftChars="0"/>
        <w:rPr>
          <w:sz w:val="24"/>
          <w:szCs w:val="24"/>
        </w:rPr>
      </w:pPr>
      <w:hyperlink r:id="rId7" w:history="1">
        <w:r w:rsidR="00631196" w:rsidRPr="00880691">
          <w:rPr>
            <w:rStyle w:val="a7"/>
            <w:rFonts w:hint="eastAsia"/>
            <w:sz w:val="24"/>
            <w:szCs w:val="24"/>
          </w:rPr>
          <w:t>アンケート調査表</w:t>
        </w:r>
      </w:hyperlink>
      <w:r w:rsidR="00880691">
        <w:rPr>
          <w:rStyle w:val="a7"/>
          <w:rFonts w:hint="eastAsia"/>
          <w:sz w:val="24"/>
          <w:szCs w:val="24"/>
        </w:rPr>
        <w:t xml:space="preserve">　</w:t>
      </w:r>
      <w:r w:rsidR="00880691" w:rsidRPr="00880691">
        <w:rPr>
          <w:rFonts w:hint="eastAsia"/>
          <w:sz w:val="24"/>
          <w:szCs w:val="24"/>
        </w:rPr>
        <w:t>・</w:t>
      </w:r>
      <w:r w:rsidR="00880691">
        <w:rPr>
          <w:rFonts w:hint="eastAsia"/>
          <w:sz w:val="24"/>
          <w:szCs w:val="24"/>
        </w:rPr>
        <w:t xml:space="preserve">　</w:t>
      </w:r>
      <w:hyperlink r:id="rId8" w:history="1">
        <w:r w:rsidR="00631196" w:rsidRPr="00880691">
          <w:rPr>
            <w:rStyle w:val="a7"/>
            <w:rFonts w:hint="eastAsia"/>
            <w:sz w:val="24"/>
            <w:szCs w:val="24"/>
          </w:rPr>
          <w:t>アンケー</w:t>
        </w:r>
        <w:r w:rsidR="00631196" w:rsidRPr="00880691">
          <w:rPr>
            <w:rStyle w:val="a7"/>
            <w:rFonts w:hint="eastAsia"/>
            <w:sz w:val="24"/>
            <w:szCs w:val="24"/>
          </w:rPr>
          <w:t>ト</w:t>
        </w:r>
        <w:r w:rsidR="00631196" w:rsidRPr="00880691">
          <w:rPr>
            <w:rStyle w:val="a7"/>
            <w:rFonts w:hint="eastAsia"/>
            <w:sz w:val="24"/>
            <w:szCs w:val="24"/>
          </w:rPr>
          <w:t>結果</w:t>
        </w:r>
      </w:hyperlink>
      <w:r w:rsidR="00CC1BD6" w:rsidRPr="00880691">
        <w:rPr>
          <w:rFonts w:hint="eastAsia"/>
          <w:sz w:val="24"/>
          <w:szCs w:val="24"/>
        </w:rPr>
        <w:t xml:space="preserve">　</w:t>
      </w:r>
    </w:p>
    <w:p w14:paraId="137C57EB" w14:textId="4ECD8FB0" w:rsidR="00880691" w:rsidRPr="00880691" w:rsidRDefault="007419B6" w:rsidP="00880691">
      <w:pPr>
        <w:pStyle w:val="aa"/>
        <w:numPr>
          <w:ilvl w:val="0"/>
          <w:numId w:val="1"/>
        </w:numPr>
        <w:spacing w:line="400" w:lineRule="exact"/>
        <w:ind w:leftChars="0"/>
        <w:rPr>
          <w:sz w:val="24"/>
          <w:szCs w:val="24"/>
        </w:rPr>
      </w:pPr>
      <w:hyperlink r:id="rId9" w:history="1">
        <w:r w:rsidR="00631196" w:rsidRPr="00880691">
          <w:rPr>
            <w:rStyle w:val="a7"/>
            <w:rFonts w:hint="eastAsia"/>
            <w:sz w:val="24"/>
            <w:szCs w:val="24"/>
          </w:rPr>
          <w:t>設問2　コロナの影響</w:t>
        </w:r>
      </w:hyperlink>
      <w:r w:rsidR="00CC1BD6" w:rsidRPr="00880691">
        <w:rPr>
          <w:rFonts w:hint="eastAsia"/>
          <w:sz w:val="24"/>
          <w:szCs w:val="24"/>
        </w:rPr>
        <w:t xml:space="preserve">　</w:t>
      </w:r>
    </w:p>
    <w:p w14:paraId="3DB2377E" w14:textId="77777777" w:rsidR="00880691" w:rsidRPr="00880691" w:rsidRDefault="007419B6" w:rsidP="00880691">
      <w:pPr>
        <w:pStyle w:val="aa"/>
        <w:numPr>
          <w:ilvl w:val="0"/>
          <w:numId w:val="1"/>
        </w:numPr>
        <w:spacing w:line="400" w:lineRule="exact"/>
        <w:ind w:leftChars="0"/>
        <w:rPr>
          <w:sz w:val="24"/>
          <w:szCs w:val="24"/>
        </w:rPr>
      </w:pPr>
      <w:hyperlink r:id="rId10" w:history="1">
        <w:r w:rsidR="00631196" w:rsidRPr="00880691">
          <w:rPr>
            <w:rStyle w:val="a7"/>
            <w:rFonts w:hint="eastAsia"/>
            <w:sz w:val="24"/>
            <w:szCs w:val="24"/>
          </w:rPr>
          <w:t>設問3　具体的な取り組み</w:t>
        </w:r>
      </w:hyperlink>
    </w:p>
    <w:p w14:paraId="268C74D0" w14:textId="60EC3DD8" w:rsidR="00631196" w:rsidRPr="00880691" w:rsidRDefault="007419B6" w:rsidP="00880691">
      <w:pPr>
        <w:pStyle w:val="aa"/>
        <w:numPr>
          <w:ilvl w:val="0"/>
          <w:numId w:val="1"/>
        </w:numPr>
        <w:spacing w:line="400" w:lineRule="exact"/>
        <w:ind w:leftChars="0"/>
        <w:rPr>
          <w:sz w:val="24"/>
          <w:szCs w:val="24"/>
        </w:rPr>
      </w:pPr>
      <w:hyperlink r:id="rId11" w:history="1">
        <w:r w:rsidR="00631196" w:rsidRPr="00880691">
          <w:rPr>
            <w:rStyle w:val="a7"/>
            <w:rFonts w:hint="eastAsia"/>
            <w:sz w:val="24"/>
            <w:szCs w:val="24"/>
          </w:rPr>
          <w:t>設問4　今後の取り組み</w:t>
        </w:r>
      </w:hyperlink>
    </w:p>
    <w:p w14:paraId="2C6CE5DD" w14:textId="68BB1E55" w:rsidR="00631196" w:rsidRPr="00C9144C" w:rsidRDefault="00631196" w:rsidP="00C9144C">
      <w:pPr>
        <w:spacing w:line="400" w:lineRule="exact"/>
        <w:rPr>
          <w:sz w:val="24"/>
          <w:szCs w:val="24"/>
        </w:rPr>
      </w:pPr>
      <w:r>
        <w:rPr>
          <w:rFonts w:hint="eastAsia"/>
          <w:sz w:val="24"/>
          <w:szCs w:val="24"/>
        </w:rPr>
        <w:t xml:space="preserve">　</w:t>
      </w:r>
    </w:p>
    <w:p w14:paraId="3988E5EA" w14:textId="7868A5DD" w:rsidR="007729B2" w:rsidRPr="00C9144C" w:rsidRDefault="007729B2" w:rsidP="00C9144C">
      <w:pPr>
        <w:spacing w:line="400" w:lineRule="exact"/>
        <w:rPr>
          <w:rFonts w:ascii="ＭＳ ゴシック" w:eastAsia="ＭＳ ゴシック" w:hAnsi="ＭＳ ゴシック"/>
          <w:sz w:val="24"/>
          <w:szCs w:val="24"/>
        </w:rPr>
      </w:pPr>
      <w:r w:rsidRPr="00C9144C">
        <w:rPr>
          <w:rFonts w:ascii="ＭＳ ゴシック" w:eastAsia="ＭＳ ゴシック" w:hAnsi="ＭＳ ゴシック" w:hint="eastAsia"/>
          <w:sz w:val="24"/>
          <w:szCs w:val="24"/>
        </w:rPr>
        <w:t>（</w:t>
      </w:r>
      <w:r w:rsidR="00AB0C91" w:rsidRPr="00C9144C">
        <w:rPr>
          <w:rFonts w:ascii="ＭＳ ゴシック" w:eastAsia="ＭＳ ゴシック" w:hAnsi="ＭＳ ゴシック" w:hint="eastAsia"/>
          <w:sz w:val="24"/>
          <w:szCs w:val="24"/>
        </w:rPr>
        <w:t>東伊豆町商工会が</w:t>
      </w:r>
      <w:r w:rsidRPr="00C9144C">
        <w:rPr>
          <w:rFonts w:ascii="ＭＳ ゴシック" w:eastAsia="ＭＳ ゴシック" w:hAnsi="ＭＳ ゴシック" w:hint="eastAsia"/>
          <w:sz w:val="24"/>
          <w:szCs w:val="24"/>
        </w:rPr>
        <w:t>行った</w:t>
      </w:r>
      <w:r w:rsidR="00AB0C91" w:rsidRPr="00C9144C">
        <w:rPr>
          <w:rFonts w:ascii="ＭＳ ゴシック" w:eastAsia="ＭＳ ゴシック" w:hAnsi="ＭＳ ゴシック" w:hint="eastAsia"/>
          <w:sz w:val="24"/>
          <w:szCs w:val="24"/>
        </w:rPr>
        <w:t>会員向けアンケート</w:t>
      </w:r>
      <w:r w:rsidRPr="00C9144C">
        <w:rPr>
          <w:rFonts w:ascii="ＭＳ ゴシック" w:eastAsia="ＭＳ ゴシック" w:hAnsi="ＭＳ ゴシック" w:hint="eastAsia"/>
          <w:sz w:val="24"/>
          <w:szCs w:val="24"/>
        </w:rPr>
        <w:t>結果）</w:t>
      </w:r>
    </w:p>
    <w:p w14:paraId="63528CF1" w14:textId="0C13E495" w:rsidR="00BA1BAE" w:rsidRPr="00C9144C" w:rsidRDefault="00BA1BAE" w:rsidP="00C9144C">
      <w:pPr>
        <w:spacing w:line="400" w:lineRule="exact"/>
        <w:rPr>
          <w:sz w:val="24"/>
          <w:szCs w:val="24"/>
        </w:rPr>
      </w:pPr>
      <w:r w:rsidRPr="00C9144C">
        <w:rPr>
          <w:rFonts w:hint="eastAsia"/>
          <w:sz w:val="24"/>
          <w:szCs w:val="24"/>
        </w:rPr>
        <w:t>・コロナウイルス感染症拡大の影響</w:t>
      </w:r>
    </w:p>
    <w:p w14:paraId="4F48834C" w14:textId="77777777" w:rsidR="00C9144C" w:rsidRDefault="00BA1BAE" w:rsidP="00C9144C">
      <w:pPr>
        <w:spacing w:line="400" w:lineRule="exact"/>
        <w:ind w:firstLineChars="100" w:firstLine="240"/>
        <w:rPr>
          <w:rFonts w:ascii="ＭＳ ゴシック" w:eastAsia="ＭＳ ゴシック" w:hAnsi="ＭＳ ゴシック"/>
          <w:sz w:val="24"/>
          <w:szCs w:val="24"/>
        </w:rPr>
      </w:pPr>
      <w:r w:rsidRPr="00C9144C">
        <w:rPr>
          <w:rFonts w:hint="eastAsia"/>
          <w:sz w:val="24"/>
          <w:szCs w:val="24"/>
        </w:rPr>
        <w:t>「</w:t>
      </w:r>
      <w:r w:rsidR="00AB0C91" w:rsidRPr="00C9144C">
        <w:rPr>
          <w:rFonts w:hint="eastAsia"/>
          <w:sz w:val="24"/>
          <w:szCs w:val="24"/>
        </w:rPr>
        <w:t>かなり影響がある</w:t>
      </w:r>
      <w:r w:rsidRPr="00C9144C">
        <w:rPr>
          <w:rFonts w:hint="eastAsia"/>
          <w:sz w:val="24"/>
          <w:szCs w:val="24"/>
        </w:rPr>
        <w:t>」</w:t>
      </w:r>
      <w:r w:rsidR="00AB0C91" w:rsidRPr="00C9144C">
        <w:rPr>
          <w:rFonts w:hint="eastAsia"/>
          <w:sz w:val="24"/>
          <w:szCs w:val="24"/>
        </w:rPr>
        <w:t>85％と</w:t>
      </w:r>
      <w:r w:rsidRPr="00C9144C">
        <w:rPr>
          <w:rFonts w:hint="eastAsia"/>
          <w:sz w:val="24"/>
          <w:szCs w:val="24"/>
        </w:rPr>
        <w:t>「</w:t>
      </w:r>
      <w:r w:rsidR="00AB0C91" w:rsidRPr="00C9144C">
        <w:rPr>
          <w:rFonts w:hint="eastAsia"/>
          <w:sz w:val="24"/>
          <w:szCs w:val="24"/>
        </w:rPr>
        <w:t>やや影響がある</w:t>
      </w:r>
      <w:r w:rsidRPr="00C9144C">
        <w:rPr>
          <w:rFonts w:hint="eastAsia"/>
          <w:sz w:val="24"/>
          <w:szCs w:val="24"/>
        </w:rPr>
        <w:t>」</w:t>
      </w:r>
      <w:r w:rsidR="00AB0C91" w:rsidRPr="00C9144C">
        <w:rPr>
          <w:rFonts w:hint="eastAsia"/>
          <w:sz w:val="24"/>
          <w:szCs w:val="24"/>
        </w:rPr>
        <w:t>13％と</w:t>
      </w:r>
      <w:r w:rsidR="00AB0C91" w:rsidRPr="00C9144C">
        <w:rPr>
          <w:rFonts w:ascii="ＭＳ ゴシック" w:eastAsia="ＭＳ ゴシック" w:hAnsi="ＭＳ ゴシック" w:hint="eastAsia"/>
          <w:sz w:val="24"/>
          <w:szCs w:val="24"/>
        </w:rPr>
        <w:t>合計98％の事業者が、</w:t>
      </w:r>
      <w:r w:rsidRPr="00C9144C">
        <w:rPr>
          <w:rFonts w:ascii="ＭＳ ゴシック" w:eastAsia="ＭＳ ゴシック" w:hAnsi="ＭＳ ゴシック" w:hint="eastAsia"/>
          <w:sz w:val="24"/>
          <w:szCs w:val="24"/>
        </w:rPr>
        <w:t>なんらか</w:t>
      </w:r>
    </w:p>
    <w:p w14:paraId="5AACBB63" w14:textId="28C9582D" w:rsidR="00AB0C91" w:rsidRPr="00C9144C" w:rsidRDefault="00BA1BAE" w:rsidP="00C9144C">
      <w:pPr>
        <w:spacing w:line="400" w:lineRule="exact"/>
        <w:ind w:firstLineChars="100" w:firstLine="240"/>
        <w:rPr>
          <w:rFonts w:ascii="ＭＳ ゴシック" w:eastAsia="ＭＳ ゴシック" w:hAnsi="ＭＳ ゴシック"/>
          <w:sz w:val="24"/>
          <w:szCs w:val="24"/>
        </w:rPr>
      </w:pPr>
      <w:r w:rsidRPr="00C9144C">
        <w:rPr>
          <w:rFonts w:ascii="ＭＳ ゴシック" w:eastAsia="ＭＳ ゴシック" w:hAnsi="ＭＳ ゴシック" w:hint="eastAsia"/>
          <w:sz w:val="24"/>
          <w:szCs w:val="24"/>
        </w:rPr>
        <w:t>の</w:t>
      </w:r>
      <w:r w:rsidR="00AB0C91" w:rsidRPr="00C9144C">
        <w:rPr>
          <w:rFonts w:ascii="ＭＳ ゴシック" w:eastAsia="ＭＳ ゴシック" w:hAnsi="ＭＳ ゴシック" w:hint="eastAsia"/>
          <w:sz w:val="24"/>
          <w:szCs w:val="24"/>
        </w:rPr>
        <w:t>影響があると回答がありました。</w:t>
      </w:r>
    </w:p>
    <w:p w14:paraId="27F77A66" w14:textId="7234EDE2" w:rsidR="00BA1BAE" w:rsidRPr="00C9144C" w:rsidRDefault="00BA1BAE" w:rsidP="00C9144C">
      <w:pPr>
        <w:spacing w:line="400" w:lineRule="exact"/>
        <w:rPr>
          <w:sz w:val="24"/>
          <w:szCs w:val="24"/>
        </w:rPr>
      </w:pPr>
      <w:r w:rsidRPr="00C9144C">
        <w:rPr>
          <w:rFonts w:hint="eastAsia"/>
          <w:sz w:val="24"/>
          <w:szCs w:val="24"/>
        </w:rPr>
        <w:t>・</w:t>
      </w:r>
      <w:r w:rsidR="00AB0C91" w:rsidRPr="00C9144C">
        <w:rPr>
          <w:rFonts w:hint="eastAsia"/>
          <w:sz w:val="24"/>
          <w:szCs w:val="24"/>
        </w:rPr>
        <w:t>売上の減少率について</w:t>
      </w:r>
    </w:p>
    <w:p w14:paraId="2D7BAB15" w14:textId="168124E8" w:rsidR="00AB0C91" w:rsidRPr="00C9144C" w:rsidRDefault="00AB0C91" w:rsidP="00C9144C">
      <w:pPr>
        <w:spacing w:line="400" w:lineRule="exact"/>
        <w:ind w:firstLineChars="100" w:firstLine="240"/>
        <w:rPr>
          <w:sz w:val="24"/>
          <w:szCs w:val="24"/>
        </w:rPr>
      </w:pPr>
      <w:r w:rsidRPr="00C9144C">
        <w:rPr>
          <w:rFonts w:hint="eastAsia"/>
          <w:sz w:val="24"/>
          <w:szCs w:val="24"/>
        </w:rPr>
        <w:t>2月は10％ほどの減少が46％</w:t>
      </w:r>
      <w:r w:rsidR="00BA1BAE" w:rsidRPr="00C9144C">
        <w:rPr>
          <w:rFonts w:hint="eastAsia"/>
          <w:sz w:val="24"/>
          <w:szCs w:val="24"/>
        </w:rPr>
        <w:t xml:space="preserve">　であったものの</w:t>
      </w:r>
    </w:p>
    <w:p w14:paraId="4CB98A87" w14:textId="34BFEFFC" w:rsidR="00AB0C91" w:rsidRPr="00C9144C" w:rsidRDefault="00AB0C91" w:rsidP="00C9144C">
      <w:pPr>
        <w:spacing w:line="400" w:lineRule="exact"/>
        <w:ind w:firstLineChars="100" w:firstLine="240"/>
        <w:rPr>
          <w:sz w:val="24"/>
          <w:szCs w:val="24"/>
        </w:rPr>
      </w:pPr>
      <w:r w:rsidRPr="00C9144C">
        <w:rPr>
          <w:rFonts w:hint="eastAsia"/>
          <w:sz w:val="24"/>
          <w:szCs w:val="24"/>
        </w:rPr>
        <w:t>3月からは50％以上の減少が34％</w:t>
      </w:r>
    </w:p>
    <w:p w14:paraId="4266739C" w14:textId="1C873136" w:rsidR="00AB0C91" w:rsidRPr="00C9144C" w:rsidRDefault="00AB0C91" w:rsidP="00C9144C">
      <w:pPr>
        <w:spacing w:line="400" w:lineRule="exact"/>
        <w:ind w:firstLineChars="100" w:firstLine="240"/>
        <w:rPr>
          <w:sz w:val="24"/>
          <w:szCs w:val="24"/>
        </w:rPr>
      </w:pPr>
      <w:r w:rsidRPr="00C9144C">
        <w:rPr>
          <w:rFonts w:hint="eastAsia"/>
          <w:sz w:val="24"/>
          <w:szCs w:val="24"/>
        </w:rPr>
        <w:t>4月には50％以上の減少が73％</w:t>
      </w:r>
    </w:p>
    <w:p w14:paraId="4C36078F" w14:textId="77777777" w:rsidR="00C90D7E" w:rsidRDefault="00AB0C91" w:rsidP="00C9144C">
      <w:pPr>
        <w:spacing w:line="400" w:lineRule="exact"/>
        <w:ind w:firstLineChars="100" w:firstLine="240"/>
        <w:rPr>
          <w:sz w:val="24"/>
          <w:szCs w:val="24"/>
        </w:rPr>
      </w:pPr>
      <w:r w:rsidRPr="00C9144C">
        <w:rPr>
          <w:rFonts w:hint="eastAsia"/>
          <w:sz w:val="24"/>
          <w:szCs w:val="24"/>
        </w:rPr>
        <w:t>5月には50％以上の減少が79％</w:t>
      </w:r>
      <w:r w:rsidR="00BA1BAE" w:rsidRPr="00C9144C">
        <w:rPr>
          <w:rFonts w:hint="eastAsia"/>
          <w:sz w:val="24"/>
          <w:szCs w:val="24"/>
        </w:rPr>
        <w:t xml:space="preserve">　と</w:t>
      </w:r>
      <w:r w:rsidR="00C90D7E">
        <w:rPr>
          <w:rFonts w:hint="eastAsia"/>
          <w:sz w:val="24"/>
          <w:szCs w:val="24"/>
        </w:rPr>
        <w:t>短期のうちに約80％の</w:t>
      </w:r>
      <w:r w:rsidR="00BA1BAE" w:rsidRPr="00C9144C">
        <w:rPr>
          <w:rFonts w:hint="eastAsia"/>
          <w:sz w:val="24"/>
          <w:szCs w:val="24"/>
        </w:rPr>
        <w:t>事業所</w:t>
      </w:r>
      <w:r w:rsidR="00C90D7E">
        <w:rPr>
          <w:rFonts w:hint="eastAsia"/>
          <w:sz w:val="24"/>
          <w:szCs w:val="24"/>
        </w:rPr>
        <w:t>で</w:t>
      </w:r>
      <w:r w:rsidR="00BA1BAE" w:rsidRPr="00C9144C">
        <w:rPr>
          <w:rFonts w:hint="eastAsia"/>
          <w:sz w:val="24"/>
          <w:szCs w:val="24"/>
        </w:rPr>
        <w:t>売上が半減していま</w:t>
      </w:r>
    </w:p>
    <w:p w14:paraId="0977B505" w14:textId="57BB6C49" w:rsidR="00AB0C91" w:rsidRPr="00C9144C" w:rsidRDefault="00BA1BAE" w:rsidP="00C9144C">
      <w:pPr>
        <w:spacing w:line="400" w:lineRule="exact"/>
        <w:ind w:firstLineChars="100" w:firstLine="240"/>
        <w:rPr>
          <w:sz w:val="24"/>
          <w:szCs w:val="24"/>
        </w:rPr>
      </w:pPr>
      <w:r w:rsidRPr="00C9144C">
        <w:rPr>
          <w:rFonts w:hint="eastAsia"/>
          <w:sz w:val="24"/>
          <w:szCs w:val="24"/>
        </w:rPr>
        <w:t>す。</w:t>
      </w:r>
    </w:p>
    <w:p w14:paraId="58A65B9D" w14:textId="01157C2B" w:rsidR="00AB0C91" w:rsidRPr="00C9144C" w:rsidRDefault="00AB0C91" w:rsidP="00C9144C">
      <w:pPr>
        <w:spacing w:line="400" w:lineRule="exact"/>
        <w:rPr>
          <w:sz w:val="24"/>
          <w:szCs w:val="24"/>
        </w:rPr>
      </w:pPr>
    </w:p>
    <w:p w14:paraId="14C20D5F" w14:textId="77777777" w:rsidR="00C9144C" w:rsidRDefault="00BA1BAE" w:rsidP="00C9144C">
      <w:pPr>
        <w:spacing w:line="400" w:lineRule="exact"/>
        <w:rPr>
          <w:sz w:val="24"/>
          <w:szCs w:val="24"/>
        </w:rPr>
      </w:pPr>
      <w:r w:rsidRPr="00C9144C">
        <w:rPr>
          <w:rFonts w:hint="eastAsia"/>
          <w:sz w:val="24"/>
          <w:szCs w:val="24"/>
        </w:rPr>
        <w:t>・</w:t>
      </w:r>
      <w:r w:rsidR="00AB0C91" w:rsidRPr="00C9144C">
        <w:rPr>
          <w:rFonts w:hint="eastAsia"/>
          <w:sz w:val="24"/>
          <w:szCs w:val="24"/>
        </w:rPr>
        <w:t>事業所の対応としては、休業・営業時間の短縮が48％と半数</w:t>
      </w:r>
      <w:r w:rsidRPr="00C9144C">
        <w:rPr>
          <w:rFonts w:hint="eastAsia"/>
          <w:sz w:val="24"/>
          <w:szCs w:val="24"/>
        </w:rPr>
        <w:t>近くあり、町内経済活動は</w:t>
      </w:r>
    </w:p>
    <w:p w14:paraId="6D82D7BA" w14:textId="2BE1E95B" w:rsidR="00AB0C91" w:rsidRPr="00C9144C" w:rsidRDefault="00BA1BAE" w:rsidP="00C9144C">
      <w:pPr>
        <w:spacing w:line="400" w:lineRule="exact"/>
        <w:ind w:firstLineChars="100" w:firstLine="240"/>
        <w:rPr>
          <w:sz w:val="24"/>
          <w:szCs w:val="24"/>
        </w:rPr>
      </w:pPr>
      <w:r w:rsidRPr="00C9144C">
        <w:rPr>
          <w:rFonts w:hint="eastAsia"/>
          <w:sz w:val="24"/>
          <w:szCs w:val="24"/>
        </w:rPr>
        <w:t>縮小してしまいました。</w:t>
      </w:r>
    </w:p>
    <w:p w14:paraId="3519309B" w14:textId="226A728B" w:rsidR="00AB0C91" w:rsidRPr="00C9144C" w:rsidRDefault="00AB0C91" w:rsidP="00C9144C">
      <w:pPr>
        <w:spacing w:line="400" w:lineRule="exact"/>
        <w:rPr>
          <w:sz w:val="24"/>
          <w:szCs w:val="24"/>
        </w:rPr>
      </w:pPr>
    </w:p>
    <w:p w14:paraId="68B8F5DE" w14:textId="415EA0E6" w:rsidR="00AB0C91" w:rsidRPr="00C9144C" w:rsidRDefault="00BA1BAE" w:rsidP="00C9144C">
      <w:pPr>
        <w:spacing w:line="400" w:lineRule="exact"/>
        <w:rPr>
          <w:sz w:val="24"/>
          <w:szCs w:val="24"/>
        </w:rPr>
      </w:pPr>
      <w:r w:rsidRPr="00C9144C">
        <w:rPr>
          <w:rFonts w:hint="eastAsia"/>
          <w:sz w:val="24"/>
          <w:szCs w:val="24"/>
        </w:rPr>
        <w:t>・</w:t>
      </w:r>
      <w:r w:rsidR="008F74F7" w:rsidRPr="00C9144C">
        <w:rPr>
          <w:rFonts w:hint="eastAsia"/>
          <w:sz w:val="24"/>
          <w:szCs w:val="24"/>
        </w:rPr>
        <w:t>今後は融資の申し込みを</w:t>
      </w:r>
      <w:r w:rsidR="00AF5A45">
        <w:rPr>
          <w:rFonts w:hint="eastAsia"/>
          <w:sz w:val="24"/>
          <w:szCs w:val="24"/>
        </w:rPr>
        <w:t>し</w:t>
      </w:r>
      <w:r w:rsidR="008F74F7" w:rsidRPr="00C9144C">
        <w:rPr>
          <w:rFonts w:hint="eastAsia"/>
          <w:sz w:val="24"/>
          <w:szCs w:val="24"/>
        </w:rPr>
        <w:t>、手持ちの資金を確保</w:t>
      </w:r>
      <w:r w:rsidRPr="00C9144C">
        <w:rPr>
          <w:rFonts w:hint="eastAsia"/>
          <w:sz w:val="24"/>
          <w:szCs w:val="24"/>
        </w:rPr>
        <w:t>し</w:t>
      </w:r>
      <w:r w:rsidR="00AF5A45">
        <w:rPr>
          <w:rFonts w:hint="eastAsia"/>
          <w:sz w:val="24"/>
          <w:szCs w:val="24"/>
        </w:rPr>
        <w:t>て</w:t>
      </w:r>
      <w:r w:rsidRPr="00C9144C">
        <w:rPr>
          <w:rFonts w:hint="eastAsia"/>
          <w:sz w:val="24"/>
          <w:szCs w:val="24"/>
        </w:rPr>
        <w:t>経営安定に取り組む</w:t>
      </w:r>
      <w:r w:rsidR="001360A2" w:rsidRPr="00C9144C">
        <w:rPr>
          <w:rFonts w:hint="eastAsia"/>
          <w:sz w:val="24"/>
          <w:szCs w:val="24"/>
        </w:rPr>
        <w:t>様子</w:t>
      </w:r>
      <w:r w:rsidRPr="00C9144C">
        <w:rPr>
          <w:rFonts w:hint="eastAsia"/>
          <w:sz w:val="24"/>
          <w:szCs w:val="24"/>
        </w:rPr>
        <w:t>が</w:t>
      </w:r>
      <w:r w:rsidR="001360A2" w:rsidRPr="00C9144C">
        <w:rPr>
          <w:rFonts w:hint="eastAsia"/>
          <w:sz w:val="24"/>
          <w:szCs w:val="24"/>
        </w:rPr>
        <w:t>伺えます。</w:t>
      </w:r>
    </w:p>
    <w:p w14:paraId="1B164589" w14:textId="77777777" w:rsidR="00BA1BAE" w:rsidRPr="00C9144C" w:rsidRDefault="00BA1BAE" w:rsidP="00C9144C">
      <w:pPr>
        <w:spacing w:line="400" w:lineRule="exact"/>
        <w:rPr>
          <w:sz w:val="24"/>
          <w:szCs w:val="24"/>
        </w:rPr>
      </w:pPr>
    </w:p>
    <w:p w14:paraId="287FADCA" w14:textId="77777777" w:rsidR="00C9144C" w:rsidRDefault="00C9144C" w:rsidP="00C9144C">
      <w:pPr>
        <w:spacing w:line="400" w:lineRule="exact"/>
        <w:rPr>
          <w:sz w:val="24"/>
          <w:szCs w:val="24"/>
        </w:rPr>
      </w:pPr>
    </w:p>
    <w:p w14:paraId="08531FE4" w14:textId="68B428ED" w:rsidR="00AE7118" w:rsidRPr="00C9144C" w:rsidRDefault="00C9144C" w:rsidP="00C9144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総括と</w:t>
      </w:r>
      <w:r w:rsidR="00AE7118" w:rsidRPr="00C9144C">
        <w:rPr>
          <w:rFonts w:ascii="ＭＳ ゴシック" w:eastAsia="ＭＳ ゴシック" w:hAnsi="ＭＳ ゴシック" w:hint="eastAsia"/>
          <w:sz w:val="24"/>
          <w:szCs w:val="24"/>
        </w:rPr>
        <w:t>今後の予想</w:t>
      </w:r>
    </w:p>
    <w:p w14:paraId="3FB7135A" w14:textId="79286EBB" w:rsidR="00AA0A00" w:rsidRPr="00C9144C" w:rsidRDefault="00AA0A00" w:rsidP="00C9144C">
      <w:pPr>
        <w:spacing w:line="400" w:lineRule="exact"/>
        <w:rPr>
          <w:sz w:val="24"/>
          <w:szCs w:val="24"/>
        </w:rPr>
      </w:pPr>
      <w:r w:rsidRPr="00C9144C">
        <w:rPr>
          <w:rFonts w:hint="eastAsia"/>
          <w:sz w:val="24"/>
          <w:szCs w:val="24"/>
        </w:rPr>
        <w:t>第2波・第3波に備え</w:t>
      </w:r>
      <w:r w:rsidR="00C9144C">
        <w:rPr>
          <w:rFonts w:hint="eastAsia"/>
          <w:sz w:val="24"/>
          <w:szCs w:val="24"/>
        </w:rPr>
        <w:t>た資金繰り計画</w:t>
      </w:r>
      <w:r w:rsidR="00631196">
        <w:rPr>
          <w:rFonts w:hint="eastAsia"/>
          <w:sz w:val="24"/>
          <w:szCs w:val="24"/>
        </w:rPr>
        <w:t>、または</w:t>
      </w:r>
    </w:p>
    <w:p w14:paraId="1C197928" w14:textId="77777777" w:rsidR="00631196" w:rsidRDefault="00AA0A00" w:rsidP="00C9144C">
      <w:pPr>
        <w:spacing w:line="400" w:lineRule="exact"/>
        <w:rPr>
          <w:sz w:val="24"/>
          <w:szCs w:val="24"/>
        </w:rPr>
      </w:pPr>
      <w:r w:rsidRPr="00C9144C">
        <w:rPr>
          <w:rFonts w:hint="eastAsia"/>
          <w:sz w:val="24"/>
          <w:szCs w:val="24"/>
        </w:rPr>
        <w:t>万が一、町内から感染者が出た場合に備え</w:t>
      </w:r>
      <w:r w:rsidR="00C9144C">
        <w:rPr>
          <w:rFonts w:hint="eastAsia"/>
          <w:sz w:val="24"/>
          <w:szCs w:val="24"/>
        </w:rPr>
        <w:t>た事業計画が必要になって</w:t>
      </w:r>
      <w:r w:rsidR="00AF2C7A">
        <w:rPr>
          <w:rFonts w:hint="eastAsia"/>
          <w:sz w:val="24"/>
          <w:szCs w:val="24"/>
        </w:rPr>
        <w:t>くるので</w:t>
      </w:r>
    </w:p>
    <w:p w14:paraId="678ADE0E" w14:textId="6D18E477" w:rsidR="00AA0A00" w:rsidRPr="00C9144C" w:rsidRDefault="00631196" w:rsidP="00C9144C">
      <w:pPr>
        <w:spacing w:line="400" w:lineRule="exact"/>
        <w:rPr>
          <w:sz w:val="24"/>
          <w:szCs w:val="24"/>
        </w:rPr>
      </w:pPr>
      <w:r>
        <w:rPr>
          <w:rFonts w:hint="eastAsia"/>
          <w:sz w:val="24"/>
          <w:szCs w:val="24"/>
        </w:rPr>
        <w:t>商工会は会員の支援に尽力してまいります</w:t>
      </w:r>
      <w:r w:rsidR="00C9144C">
        <w:rPr>
          <w:rFonts w:hint="eastAsia"/>
          <w:sz w:val="24"/>
          <w:szCs w:val="24"/>
        </w:rPr>
        <w:t>。</w:t>
      </w:r>
    </w:p>
    <w:p w14:paraId="69A89DEF" w14:textId="26D36835" w:rsidR="00AA0A00" w:rsidRPr="00C9144C" w:rsidRDefault="00AA0A00" w:rsidP="00C9144C">
      <w:pPr>
        <w:spacing w:line="400" w:lineRule="exact"/>
        <w:rPr>
          <w:sz w:val="24"/>
          <w:szCs w:val="24"/>
        </w:rPr>
      </w:pPr>
      <w:r w:rsidRPr="00C9144C">
        <w:rPr>
          <w:rFonts w:hint="eastAsia"/>
          <w:sz w:val="24"/>
          <w:szCs w:val="24"/>
        </w:rPr>
        <w:t>8月の</w:t>
      </w:r>
      <w:r w:rsidR="00094554">
        <w:rPr>
          <w:rFonts w:hint="eastAsia"/>
          <w:sz w:val="24"/>
          <w:szCs w:val="24"/>
        </w:rPr>
        <w:t>観光客の入込</w:t>
      </w:r>
      <w:r w:rsidRPr="00C9144C">
        <w:rPr>
          <w:rFonts w:hint="eastAsia"/>
          <w:sz w:val="24"/>
          <w:szCs w:val="24"/>
        </w:rPr>
        <w:t>予想は、7月の4連休</w:t>
      </w:r>
      <w:r w:rsidR="00C9144C">
        <w:rPr>
          <w:rFonts w:hint="eastAsia"/>
          <w:sz w:val="24"/>
          <w:szCs w:val="24"/>
        </w:rPr>
        <w:t>の実績</w:t>
      </w:r>
      <w:r w:rsidRPr="00C9144C">
        <w:rPr>
          <w:rFonts w:hint="eastAsia"/>
          <w:sz w:val="24"/>
          <w:szCs w:val="24"/>
        </w:rPr>
        <w:t>から</w:t>
      </w:r>
      <w:r w:rsidR="00AF5A45">
        <w:rPr>
          <w:rFonts w:hint="eastAsia"/>
          <w:sz w:val="24"/>
          <w:szCs w:val="24"/>
        </w:rPr>
        <w:t>推し量ることができる</w:t>
      </w:r>
      <w:r w:rsidRPr="00C9144C">
        <w:rPr>
          <w:rFonts w:hint="eastAsia"/>
          <w:sz w:val="24"/>
          <w:szCs w:val="24"/>
        </w:rPr>
        <w:t>のでは</w:t>
      </w:r>
      <w:r w:rsidR="00631196">
        <w:rPr>
          <w:rFonts w:hint="eastAsia"/>
          <w:sz w:val="24"/>
          <w:szCs w:val="24"/>
        </w:rPr>
        <w:t>ないでしょうか</w:t>
      </w:r>
      <w:r w:rsidRPr="00C9144C">
        <w:rPr>
          <w:rFonts w:hint="eastAsia"/>
          <w:sz w:val="24"/>
          <w:szCs w:val="24"/>
        </w:rPr>
        <w:t>。</w:t>
      </w:r>
    </w:p>
    <w:p w14:paraId="7861BD32" w14:textId="52F0896B" w:rsidR="00AE7118" w:rsidRPr="00C9144C" w:rsidRDefault="00AA0A00" w:rsidP="00C9144C">
      <w:pPr>
        <w:spacing w:line="400" w:lineRule="exact"/>
        <w:rPr>
          <w:sz w:val="24"/>
          <w:szCs w:val="24"/>
        </w:rPr>
      </w:pPr>
      <w:r w:rsidRPr="00C9144C">
        <w:rPr>
          <w:rFonts w:hint="eastAsia"/>
          <w:sz w:val="24"/>
          <w:szCs w:val="24"/>
        </w:rPr>
        <w:t>夏休みが短いこと</w:t>
      </w:r>
      <w:r w:rsidR="00094554">
        <w:rPr>
          <w:rFonts w:hint="eastAsia"/>
          <w:sz w:val="24"/>
          <w:szCs w:val="24"/>
        </w:rPr>
        <w:t>（お盆前後の2週間程度）</w:t>
      </w:r>
      <w:r w:rsidR="00AF5A45">
        <w:rPr>
          <w:rFonts w:hint="eastAsia"/>
          <w:sz w:val="24"/>
          <w:szCs w:val="24"/>
        </w:rPr>
        <w:t>は不安要素である一方で</w:t>
      </w:r>
      <w:r w:rsidRPr="00C9144C">
        <w:rPr>
          <w:rFonts w:hint="eastAsia"/>
          <w:sz w:val="24"/>
          <w:szCs w:val="24"/>
        </w:rPr>
        <w:t>、</w:t>
      </w:r>
      <w:r w:rsidR="00AF5A45">
        <w:rPr>
          <w:rFonts w:hint="eastAsia"/>
          <w:sz w:val="24"/>
          <w:szCs w:val="24"/>
        </w:rPr>
        <w:t>伊豆地区は短期の旅行先に選ばれやすいことや、</w:t>
      </w:r>
      <w:r w:rsidRPr="00C9144C">
        <w:rPr>
          <w:rFonts w:hint="eastAsia"/>
          <w:sz w:val="24"/>
          <w:szCs w:val="24"/>
        </w:rPr>
        <w:t>これまで海外旅行に行っていた人が国内旅行に目を向けるのではないかという点がチャンスともな</w:t>
      </w:r>
      <w:r w:rsidR="00631196">
        <w:rPr>
          <w:rFonts w:hint="eastAsia"/>
          <w:sz w:val="24"/>
          <w:szCs w:val="24"/>
        </w:rPr>
        <w:t>りえます</w:t>
      </w:r>
      <w:r w:rsidRPr="00C9144C">
        <w:rPr>
          <w:rFonts w:hint="eastAsia"/>
          <w:sz w:val="24"/>
          <w:szCs w:val="24"/>
        </w:rPr>
        <w:t>。</w:t>
      </w:r>
    </w:p>
    <w:p w14:paraId="4639887B" w14:textId="77777777" w:rsidR="00C9144C" w:rsidRDefault="00C9144C" w:rsidP="00C9144C">
      <w:pPr>
        <w:spacing w:line="400" w:lineRule="exact"/>
        <w:rPr>
          <w:sz w:val="24"/>
          <w:szCs w:val="24"/>
        </w:rPr>
      </w:pPr>
    </w:p>
    <w:p w14:paraId="009645F3" w14:textId="5B7E7554" w:rsidR="00AA0A00" w:rsidRDefault="00094554" w:rsidP="00C9144C">
      <w:pPr>
        <w:spacing w:line="400" w:lineRule="exact"/>
        <w:rPr>
          <w:sz w:val="24"/>
          <w:szCs w:val="24"/>
        </w:rPr>
      </w:pPr>
      <w:r>
        <w:rPr>
          <w:rFonts w:hint="eastAsia"/>
          <w:sz w:val="24"/>
          <w:szCs w:val="24"/>
        </w:rPr>
        <w:t>観光客の</w:t>
      </w:r>
      <w:r w:rsidR="00AE7118" w:rsidRPr="00C9144C">
        <w:rPr>
          <w:rFonts w:hint="eastAsia"/>
          <w:sz w:val="24"/>
          <w:szCs w:val="24"/>
        </w:rPr>
        <w:t>数</w:t>
      </w:r>
      <w:r w:rsidR="00EA2253">
        <w:rPr>
          <w:rFonts w:hint="eastAsia"/>
          <w:sz w:val="24"/>
          <w:szCs w:val="24"/>
        </w:rPr>
        <w:t>の増加</w:t>
      </w:r>
      <w:r>
        <w:rPr>
          <w:rFonts w:hint="eastAsia"/>
          <w:sz w:val="24"/>
          <w:szCs w:val="24"/>
        </w:rPr>
        <w:t>や前年並みの数値</w:t>
      </w:r>
      <w:r w:rsidR="00AE7118" w:rsidRPr="00C9144C">
        <w:rPr>
          <w:rFonts w:hint="eastAsia"/>
          <w:sz w:val="24"/>
          <w:szCs w:val="24"/>
        </w:rPr>
        <w:t>は見込め</w:t>
      </w:r>
      <w:r w:rsidR="00631196">
        <w:rPr>
          <w:rFonts w:hint="eastAsia"/>
          <w:sz w:val="24"/>
          <w:szCs w:val="24"/>
        </w:rPr>
        <w:t>ませんが</w:t>
      </w:r>
      <w:r w:rsidR="00AE7118" w:rsidRPr="00C9144C">
        <w:rPr>
          <w:rFonts w:hint="eastAsia"/>
          <w:sz w:val="24"/>
          <w:szCs w:val="24"/>
        </w:rPr>
        <w:t>、各種キャンペーンが行われ、国民全員に支給された10万円を使って経済活動に貢献したいという潜在意識もあり、単価は上がる</w:t>
      </w:r>
      <w:r w:rsidR="00AF2C7A">
        <w:rPr>
          <w:rFonts w:hint="eastAsia"/>
          <w:sz w:val="24"/>
          <w:szCs w:val="24"/>
        </w:rPr>
        <w:t>のではないかと予想され</w:t>
      </w:r>
      <w:r w:rsidR="00631196">
        <w:rPr>
          <w:rFonts w:hint="eastAsia"/>
          <w:sz w:val="24"/>
          <w:szCs w:val="24"/>
        </w:rPr>
        <w:t>ます</w:t>
      </w:r>
      <w:r w:rsidR="00AE7118" w:rsidRPr="00C9144C">
        <w:rPr>
          <w:rFonts w:hint="eastAsia"/>
          <w:sz w:val="24"/>
          <w:szCs w:val="24"/>
        </w:rPr>
        <w:t>。</w:t>
      </w:r>
    </w:p>
    <w:p w14:paraId="35CFC985" w14:textId="7F72D060" w:rsidR="00C9144C" w:rsidRDefault="00C9144C" w:rsidP="00C9144C">
      <w:pPr>
        <w:spacing w:line="400" w:lineRule="exact"/>
        <w:rPr>
          <w:sz w:val="24"/>
          <w:szCs w:val="24"/>
        </w:rPr>
      </w:pPr>
    </w:p>
    <w:p w14:paraId="097ED60D" w14:textId="58304FB7" w:rsidR="00C9144C" w:rsidRPr="00C9144C" w:rsidRDefault="00631196" w:rsidP="00C9144C">
      <w:pPr>
        <w:spacing w:line="400" w:lineRule="exact"/>
        <w:rPr>
          <w:sz w:val="24"/>
          <w:szCs w:val="24"/>
        </w:rPr>
      </w:pPr>
      <w:r>
        <w:rPr>
          <w:rFonts w:hint="eastAsia"/>
          <w:sz w:val="24"/>
          <w:szCs w:val="24"/>
        </w:rPr>
        <w:t>東伊豆町料理飲食店組合では、</w:t>
      </w:r>
      <w:r w:rsidR="00C9144C" w:rsidRPr="00C9144C">
        <w:rPr>
          <w:rFonts w:hint="eastAsia"/>
          <w:sz w:val="24"/>
          <w:szCs w:val="24"/>
        </w:rPr>
        <w:t>来遊客に対しコロナ対策をしていることをアピールするステッカーを掲示し、</w:t>
      </w:r>
      <w:r w:rsidR="00DC3791">
        <w:rPr>
          <w:rFonts w:hint="eastAsia"/>
          <w:sz w:val="24"/>
          <w:szCs w:val="24"/>
        </w:rPr>
        <w:t>衛生環境に配慮し</w:t>
      </w:r>
      <w:r w:rsidR="00C9144C" w:rsidRPr="00C9144C">
        <w:rPr>
          <w:rFonts w:hint="eastAsia"/>
          <w:sz w:val="24"/>
          <w:szCs w:val="24"/>
        </w:rPr>
        <w:t>たり</w:t>
      </w:r>
      <w:r w:rsidR="00DC3791">
        <w:rPr>
          <w:rFonts w:hint="eastAsia"/>
          <w:sz w:val="24"/>
          <w:szCs w:val="24"/>
        </w:rPr>
        <w:t>、</w:t>
      </w:r>
      <w:r w:rsidR="00C9144C" w:rsidRPr="00C9144C">
        <w:rPr>
          <w:rFonts w:hint="eastAsia"/>
          <w:sz w:val="24"/>
          <w:szCs w:val="24"/>
        </w:rPr>
        <w:t>モチベーションを保つため連携を図るなどしてい</w:t>
      </w:r>
      <w:r>
        <w:rPr>
          <w:rFonts w:hint="eastAsia"/>
          <w:sz w:val="24"/>
          <w:szCs w:val="24"/>
        </w:rPr>
        <w:t>ます</w:t>
      </w:r>
      <w:r w:rsidR="00C9144C" w:rsidRPr="00C9144C">
        <w:rPr>
          <w:rFonts w:hint="eastAsia"/>
          <w:sz w:val="24"/>
          <w:szCs w:val="24"/>
        </w:rPr>
        <w:t>。</w:t>
      </w:r>
    </w:p>
    <w:p w14:paraId="72B0E3A4" w14:textId="77777777" w:rsidR="00C9144C" w:rsidRPr="00C9144C" w:rsidRDefault="00C9144C" w:rsidP="00C9144C">
      <w:pPr>
        <w:spacing w:line="400" w:lineRule="exact"/>
        <w:rPr>
          <w:sz w:val="24"/>
          <w:szCs w:val="24"/>
        </w:rPr>
      </w:pPr>
    </w:p>
    <w:p w14:paraId="5BEB0C20" w14:textId="781DFB2E" w:rsidR="00AA0A00" w:rsidRDefault="00AA0A00" w:rsidP="00C9144C">
      <w:pPr>
        <w:spacing w:line="400" w:lineRule="exact"/>
        <w:rPr>
          <w:sz w:val="24"/>
          <w:szCs w:val="24"/>
        </w:rPr>
      </w:pPr>
      <w:r w:rsidRPr="00C9144C">
        <w:rPr>
          <w:rFonts w:hint="eastAsia"/>
          <w:sz w:val="24"/>
          <w:szCs w:val="24"/>
        </w:rPr>
        <w:t>9月以降は台風被害の恐れが</w:t>
      </w:r>
      <w:r w:rsidR="00631196">
        <w:rPr>
          <w:rFonts w:hint="eastAsia"/>
          <w:sz w:val="24"/>
          <w:szCs w:val="24"/>
        </w:rPr>
        <w:t>ありますが</w:t>
      </w:r>
      <w:r w:rsidRPr="00C9144C">
        <w:rPr>
          <w:rFonts w:hint="eastAsia"/>
          <w:sz w:val="24"/>
          <w:szCs w:val="24"/>
        </w:rPr>
        <w:t>、コロナ資金は返済</w:t>
      </w:r>
      <w:r w:rsidR="00AF5A45">
        <w:rPr>
          <w:rFonts w:hint="eastAsia"/>
          <w:sz w:val="24"/>
          <w:szCs w:val="24"/>
        </w:rPr>
        <w:t>据え置き</w:t>
      </w:r>
      <w:r w:rsidRPr="00C9144C">
        <w:rPr>
          <w:rFonts w:hint="eastAsia"/>
          <w:sz w:val="24"/>
          <w:szCs w:val="24"/>
        </w:rPr>
        <w:t>中であるので</w:t>
      </w:r>
      <w:r w:rsidR="00AE7118" w:rsidRPr="00C9144C">
        <w:rPr>
          <w:rFonts w:hint="eastAsia"/>
          <w:sz w:val="24"/>
          <w:szCs w:val="24"/>
        </w:rPr>
        <w:t>資金は手元に残っていると思われ</w:t>
      </w:r>
      <w:r w:rsidR="00631196">
        <w:rPr>
          <w:rFonts w:hint="eastAsia"/>
          <w:sz w:val="24"/>
          <w:szCs w:val="24"/>
        </w:rPr>
        <w:t>ます</w:t>
      </w:r>
      <w:r w:rsidR="00AE7118" w:rsidRPr="00C9144C">
        <w:rPr>
          <w:rFonts w:hint="eastAsia"/>
          <w:sz w:val="24"/>
          <w:szCs w:val="24"/>
        </w:rPr>
        <w:t>。</w:t>
      </w:r>
    </w:p>
    <w:p w14:paraId="13D44917" w14:textId="5204B8D8" w:rsidR="00EA2253" w:rsidRDefault="00EA2253" w:rsidP="00C9144C">
      <w:pPr>
        <w:spacing w:line="400" w:lineRule="exact"/>
        <w:rPr>
          <w:sz w:val="24"/>
          <w:szCs w:val="24"/>
        </w:rPr>
      </w:pPr>
    </w:p>
    <w:p w14:paraId="1A3406DF" w14:textId="58F848AA" w:rsidR="00EA2253" w:rsidRPr="00631196" w:rsidRDefault="00EA2253" w:rsidP="00C9144C">
      <w:pPr>
        <w:spacing w:line="400" w:lineRule="exact"/>
        <w:rPr>
          <w:sz w:val="24"/>
          <w:szCs w:val="24"/>
        </w:rPr>
      </w:pPr>
    </w:p>
    <w:p w14:paraId="48088FAD" w14:textId="708FE1E6" w:rsidR="00EA2253" w:rsidRPr="00C9144C" w:rsidRDefault="00EA2253" w:rsidP="00C9144C">
      <w:pPr>
        <w:spacing w:line="400" w:lineRule="exact"/>
        <w:rPr>
          <w:sz w:val="24"/>
          <w:szCs w:val="24"/>
        </w:rPr>
      </w:pPr>
      <w:r>
        <w:rPr>
          <w:rFonts w:hint="eastAsia"/>
          <w:sz w:val="24"/>
          <w:szCs w:val="24"/>
        </w:rPr>
        <w:t>商工会ではこれらの結果を踏まえ、今後一層地域経済活性化のために力を尽くす所存でおりますので、ご指導をお願い申し上げます。</w:t>
      </w:r>
    </w:p>
    <w:sectPr w:rsidR="00EA2253" w:rsidRPr="00C9144C" w:rsidSect="00C914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ECDFE" w14:textId="77777777" w:rsidR="007419B6" w:rsidRDefault="007419B6" w:rsidP="00094554">
      <w:r>
        <w:separator/>
      </w:r>
    </w:p>
  </w:endnote>
  <w:endnote w:type="continuationSeparator" w:id="0">
    <w:p w14:paraId="34693F36" w14:textId="77777777" w:rsidR="007419B6" w:rsidRDefault="007419B6" w:rsidP="0009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14716" w14:textId="77777777" w:rsidR="007419B6" w:rsidRDefault="007419B6" w:rsidP="00094554">
      <w:r>
        <w:separator/>
      </w:r>
    </w:p>
  </w:footnote>
  <w:footnote w:type="continuationSeparator" w:id="0">
    <w:p w14:paraId="05A3C7B2" w14:textId="77777777" w:rsidR="007419B6" w:rsidRDefault="007419B6" w:rsidP="00094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76BB9"/>
    <w:multiLevelType w:val="hybridMultilevel"/>
    <w:tmpl w:val="CFB4E6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2SsZAunScxq7cB94j/MNbYLtXs5r908j5stAfrDI128gBUc+vCWxJNZkWoXrKm0Xraz6zaC4HY5lhlynRulezQ==" w:salt="01dISqTpmyclCJkwlYz05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91"/>
    <w:rsid w:val="00094554"/>
    <w:rsid w:val="001360A2"/>
    <w:rsid w:val="0021335A"/>
    <w:rsid w:val="004F3230"/>
    <w:rsid w:val="00511653"/>
    <w:rsid w:val="00631196"/>
    <w:rsid w:val="007419B6"/>
    <w:rsid w:val="00757507"/>
    <w:rsid w:val="007729B2"/>
    <w:rsid w:val="00880691"/>
    <w:rsid w:val="008F74F7"/>
    <w:rsid w:val="009619A0"/>
    <w:rsid w:val="00AA0A00"/>
    <w:rsid w:val="00AB0C91"/>
    <w:rsid w:val="00AE7118"/>
    <w:rsid w:val="00AF2C7A"/>
    <w:rsid w:val="00AF5A45"/>
    <w:rsid w:val="00BA1BAE"/>
    <w:rsid w:val="00C90D7E"/>
    <w:rsid w:val="00C9144C"/>
    <w:rsid w:val="00CC1BD6"/>
    <w:rsid w:val="00DC3791"/>
    <w:rsid w:val="00DD6E7C"/>
    <w:rsid w:val="00EA2253"/>
    <w:rsid w:val="00F1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26A7E"/>
  <w15:chartTrackingRefBased/>
  <w15:docId w15:val="{F3DF0B46-0185-420C-AB55-CEEF9363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554"/>
    <w:pPr>
      <w:tabs>
        <w:tab w:val="center" w:pos="4252"/>
        <w:tab w:val="right" w:pos="8504"/>
      </w:tabs>
      <w:snapToGrid w:val="0"/>
    </w:pPr>
  </w:style>
  <w:style w:type="character" w:customStyle="1" w:styleId="a4">
    <w:name w:val="ヘッダー (文字)"/>
    <w:basedOn w:val="a0"/>
    <w:link w:val="a3"/>
    <w:uiPriority w:val="99"/>
    <w:rsid w:val="00094554"/>
  </w:style>
  <w:style w:type="paragraph" w:styleId="a5">
    <w:name w:val="footer"/>
    <w:basedOn w:val="a"/>
    <w:link w:val="a6"/>
    <w:uiPriority w:val="99"/>
    <w:unhideWhenUsed/>
    <w:rsid w:val="00094554"/>
    <w:pPr>
      <w:tabs>
        <w:tab w:val="center" w:pos="4252"/>
        <w:tab w:val="right" w:pos="8504"/>
      </w:tabs>
      <w:snapToGrid w:val="0"/>
    </w:pPr>
  </w:style>
  <w:style w:type="character" w:customStyle="1" w:styleId="a6">
    <w:name w:val="フッター (文字)"/>
    <w:basedOn w:val="a0"/>
    <w:link w:val="a5"/>
    <w:uiPriority w:val="99"/>
    <w:rsid w:val="00094554"/>
  </w:style>
  <w:style w:type="character" w:styleId="a7">
    <w:name w:val="Hyperlink"/>
    <w:basedOn w:val="a0"/>
    <w:uiPriority w:val="99"/>
    <w:unhideWhenUsed/>
    <w:rsid w:val="009619A0"/>
    <w:rPr>
      <w:color w:val="0563C1" w:themeColor="hyperlink"/>
      <w:u w:val="single"/>
    </w:rPr>
  </w:style>
  <w:style w:type="character" w:styleId="a8">
    <w:name w:val="Unresolved Mention"/>
    <w:basedOn w:val="a0"/>
    <w:uiPriority w:val="99"/>
    <w:semiHidden/>
    <w:unhideWhenUsed/>
    <w:rsid w:val="009619A0"/>
    <w:rPr>
      <w:color w:val="605E5C"/>
      <w:shd w:val="clear" w:color="auto" w:fill="E1DFDD"/>
    </w:rPr>
  </w:style>
  <w:style w:type="character" w:styleId="a9">
    <w:name w:val="FollowedHyperlink"/>
    <w:basedOn w:val="a0"/>
    <w:uiPriority w:val="99"/>
    <w:semiHidden/>
    <w:unhideWhenUsed/>
    <w:rsid w:val="009619A0"/>
    <w:rPr>
      <w:color w:val="954F72" w:themeColor="followedHyperlink"/>
      <w:u w:val="single"/>
    </w:rPr>
  </w:style>
  <w:style w:type="paragraph" w:styleId="aa">
    <w:name w:val="List Paragraph"/>
    <w:basedOn w:val="a"/>
    <w:uiPriority w:val="34"/>
    <w:qFormat/>
    <w:rsid w:val="008806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basan.info/wps5/wp-content/uploads/23e96acb1fab0de6ee9e8c823cbf2a7f.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ibasan.info/wps5/wp-content/uploads/d2ec6feec75e13a1a74f83cf03fd9de6.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ibasan.info/wps5/wp-content/uploads/8f4efe04433b082100d48ea05a5e7d69.xlsx" TargetMode="External"/><Relationship Id="rId5" Type="http://schemas.openxmlformats.org/officeDocument/2006/relationships/footnotes" Target="footnotes.xml"/><Relationship Id="rId10" Type="http://schemas.openxmlformats.org/officeDocument/2006/relationships/hyperlink" Target="https://jibasan.info/wps5/wp-content/uploads/0c01e901194757c36a891e0a0686c930.xlsx" TargetMode="External"/><Relationship Id="rId4" Type="http://schemas.openxmlformats.org/officeDocument/2006/relationships/webSettings" Target="webSettings.xml"/><Relationship Id="rId9" Type="http://schemas.openxmlformats.org/officeDocument/2006/relationships/hyperlink" Target="https://jibasan.info/wps5/wp-content/uploads/80d2c7ba5e0879d014863ce5b57eef01.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224</Words>
  <Characters>1277</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Yaeko.Endoh</dc:creator>
  <cp:keywords/>
  <dc:description/>
  <cp:lastModifiedBy>Ryo.Akinaga</cp:lastModifiedBy>
  <cp:revision>3</cp:revision>
  <cp:lastPrinted>2020-06-25T07:45:00Z</cp:lastPrinted>
  <dcterms:created xsi:type="dcterms:W3CDTF">2020-06-26T00:34:00Z</dcterms:created>
  <dcterms:modified xsi:type="dcterms:W3CDTF">2020-06-26T01:04:00Z</dcterms:modified>
</cp:coreProperties>
</file>